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E90" w:rsidRDefault="00F53E90" w:rsidP="00F53E90">
      <w:pPr>
        <w:widowControl w:val="0"/>
        <w:jc w:val="center"/>
        <w:rPr>
          <w:b/>
          <w:sz w:val="28"/>
          <w:szCs w:val="28"/>
          <w:u w:val="single"/>
        </w:rPr>
      </w:pPr>
    </w:p>
    <w:p w:rsidR="00F53E90" w:rsidRPr="00320EE3" w:rsidRDefault="004B2BAC" w:rsidP="00F53E90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46630">
        <w:rPr>
          <w:rFonts w:ascii="Times New Roman" w:hAnsi="Times New Roman" w:cs="Times New Roman"/>
          <w:sz w:val="24"/>
          <w:szCs w:val="24"/>
        </w:rPr>
        <w:t xml:space="preserve"> </w:t>
      </w:r>
      <w:r w:rsidR="00F53E90" w:rsidRPr="00320EE3">
        <w:rPr>
          <w:rFonts w:ascii="Times New Roman" w:hAnsi="Times New Roman" w:cs="Times New Roman"/>
          <w:sz w:val="24"/>
          <w:szCs w:val="24"/>
        </w:rPr>
        <w:t>РОССИЙСКАЯ ФЕДЕРАЦИЯ</w:t>
      </w:r>
      <w:r w:rsidR="0054663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F53E90" w:rsidRPr="00320EE3" w:rsidRDefault="00F53E90" w:rsidP="00F53E90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20EE3">
        <w:rPr>
          <w:rFonts w:ascii="Times New Roman" w:hAnsi="Times New Roman" w:cs="Times New Roman"/>
          <w:sz w:val="24"/>
          <w:szCs w:val="24"/>
        </w:rPr>
        <w:t>БРЯНСКАЯ ОБЛАСТЬ ПОЧЕПСКИЙ РАЙОН</w:t>
      </w:r>
    </w:p>
    <w:p w:rsidR="00F53E90" w:rsidRPr="00320EE3" w:rsidRDefault="00F53E90" w:rsidP="00F53E90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20EE3">
        <w:rPr>
          <w:rFonts w:ascii="Times New Roman" w:hAnsi="Times New Roman" w:cs="Times New Roman"/>
          <w:sz w:val="24"/>
          <w:szCs w:val="24"/>
        </w:rPr>
        <w:t>ПОЛЬНИКОВСКАЯ СЕЛЬСКАЯ АДМИНИСТРАЦИЯ</w:t>
      </w:r>
    </w:p>
    <w:p w:rsidR="00F53E90" w:rsidRPr="00320EE3" w:rsidRDefault="00F53E90" w:rsidP="00F53E90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53E90" w:rsidRPr="00320EE3" w:rsidRDefault="00F53E90" w:rsidP="00F53E90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320EE3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F53E90" w:rsidRPr="00320EE3" w:rsidRDefault="00F53E90" w:rsidP="00F53E90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320EE3">
        <w:rPr>
          <w:rFonts w:ascii="Times New Roman" w:hAnsi="Times New Roman" w:cs="Times New Roman"/>
          <w:sz w:val="24"/>
          <w:szCs w:val="24"/>
        </w:rPr>
        <w:t xml:space="preserve"> </w:t>
      </w:r>
      <w:r w:rsidR="004B2BAC">
        <w:rPr>
          <w:rFonts w:ascii="Times New Roman" w:hAnsi="Times New Roman" w:cs="Times New Roman"/>
          <w:sz w:val="24"/>
          <w:szCs w:val="24"/>
        </w:rPr>
        <w:t>17</w:t>
      </w:r>
      <w:r w:rsidRPr="00320EE3">
        <w:rPr>
          <w:rFonts w:ascii="Times New Roman" w:hAnsi="Times New Roman" w:cs="Times New Roman"/>
          <w:sz w:val="24"/>
          <w:szCs w:val="24"/>
        </w:rPr>
        <w:t xml:space="preserve">.03.2023 г.                             № </w:t>
      </w:r>
      <w:r w:rsidRPr="00320EE3">
        <w:rPr>
          <w:rFonts w:ascii="Times New Roman" w:hAnsi="Times New Roman" w:cs="Times New Roman"/>
          <w:sz w:val="24"/>
          <w:szCs w:val="24"/>
        </w:rPr>
        <w:softHyphen/>
      </w:r>
      <w:r w:rsidRPr="00320EE3">
        <w:rPr>
          <w:rFonts w:ascii="Times New Roman" w:hAnsi="Times New Roman" w:cs="Times New Roman"/>
          <w:sz w:val="24"/>
          <w:szCs w:val="24"/>
        </w:rPr>
        <w:softHyphen/>
      </w:r>
      <w:r w:rsidRPr="00320EE3">
        <w:rPr>
          <w:rFonts w:ascii="Times New Roman" w:hAnsi="Times New Roman" w:cs="Times New Roman"/>
          <w:sz w:val="24"/>
          <w:szCs w:val="24"/>
        </w:rPr>
        <w:softHyphen/>
      </w:r>
      <w:r w:rsidRPr="00320EE3">
        <w:rPr>
          <w:rFonts w:ascii="Times New Roman" w:hAnsi="Times New Roman" w:cs="Times New Roman"/>
          <w:sz w:val="24"/>
          <w:szCs w:val="24"/>
        </w:rPr>
        <w:softHyphen/>
      </w:r>
      <w:r w:rsidR="004B2BAC">
        <w:rPr>
          <w:rFonts w:ascii="Times New Roman" w:hAnsi="Times New Roman" w:cs="Times New Roman"/>
          <w:sz w:val="24"/>
          <w:szCs w:val="24"/>
        </w:rPr>
        <w:t>18</w:t>
      </w:r>
    </w:p>
    <w:p w:rsidR="00F53E90" w:rsidRPr="00320EE3" w:rsidRDefault="00F53E90" w:rsidP="00F53E90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320EE3">
        <w:rPr>
          <w:rFonts w:ascii="Times New Roman" w:hAnsi="Times New Roman" w:cs="Times New Roman"/>
          <w:sz w:val="24"/>
          <w:szCs w:val="24"/>
        </w:rPr>
        <w:t xml:space="preserve"> д. </w:t>
      </w:r>
      <w:proofErr w:type="spellStart"/>
      <w:r w:rsidRPr="00320EE3">
        <w:rPr>
          <w:rFonts w:ascii="Times New Roman" w:hAnsi="Times New Roman" w:cs="Times New Roman"/>
          <w:sz w:val="24"/>
          <w:szCs w:val="24"/>
        </w:rPr>
        <w:t>Польники</w:t>
      </w:r>
      <w:proofErr w:type="spellEnd"/>
    </w:p>
    <w:p w:rsidR="00F53E90" w:rsidRDefault="00F53E90" w:rsidP="00F53E90">
      <w:pPr>
        <w:autoSpaceDE w:val="0"/>
        <w:autoSpaceDN w:val="0"/>
        <w:adjustRightInd w:val="0"/>
        <w:ind w:firstLine="540"/>
        <w:outlineLvl w:val="0"/>
        <w:rPr>
          <w:rFonts w:ascii="Times New Roman" w:hAnsi="Times New Roman" w:cs="Times New Roman"/>
          <w:sz w:val="16"/>
          <w:szCs w:val="16"/>
        </w:rPr>
      </w:pPr>
    </w:p>
    <w:p w:rsidR="00F53E90" w:rsidRDefault="00F53E90" w:rsidP="00F53E90">
      <w:pPr>
        <w:widowControl w:val="0"/>
        <w:ind w:right="39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№ 6                                                                   от 13.02.2017 г. «Об утверждении административного регламента </w:t>
      </w:r>
      <w:r>
        <w:rPr>
          <w:rFonts w:ascii="Times New Roman" w:hAnsi="Times New Roman" w:cs="Times New Roman"/>
          <w:bCs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>предоставлению муниципальной услуги п</w:t>
      </w:r>
      <w:r>
        <w:rPr>
          <w:rFonts w:ascii="Times New Roman" w:hAnsi="Times New Roman" w:cs="Times New Roman"/>
          <w:color w:val="000000"/>
          <w:spacing w:val="6"/>
          <w:sz w:val="26"/>
          <w:szCs w:val="26"/>
        </w:rPr>
        <w:t>о даче письменных разъяснений налогоплательщикам и</w:t>
      </w:r>
      <w:r>
        <w:rPr>
          <w:rStyle w:val="apple-converted-space"/>
          <w:color w:val="000000"/>
          <w:spacing w:val="6"/>
          <w:sz w:val="26"/>
          <w:szCs w:val="26"/>
        </w:rPr>
        <w:t> 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налоговым агентам по вопросам применения муниципальных нормативных правовых</w:t>
      </w:r>
      <w:r>
        <w:rPr>
          <w:rStyle w:val="apple-converted-space"/>
          <w:color w:val="000000"/>
          <w:spacing w:val="3"/>
          <w:sz w:val="26"/>
          <w:szCs w:val="26"/>
        </w:rPr>
        <w:t> </w:t>
      </w:r>
      <w:r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актов о налогах и сборах на территории </w:t>
      </w:r>
      <w:proofErr w:type="spellStart"/>
      <w:r>
        <w:rPr>
          <w:rFonts w:ascii="Times New Roman" w:hAnsi="Times New Roman" w:cs="Times New Roman"/>
          <w:color w:val="000000"/>
          <w:spacing w:val="1"/>
          <w:sz w:val="26"/>
          <w:szCs w:val="26"/>
        </w:rPr>
        <w:t>Польниковского</w:t>
      </w:r>
      <w:proofErr w:type="spellEnd"/>
      <w:r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00000"/>
          <w:spacing w:val="1"/>
          <w:sz w:val="26"/>
          <w:szCs w:val="26"/>
        </w:rPr>
        <w:t>Почепского</w:t>
      </w:r>
      <w:proofErr w:type="spellEnd"/>
      <w:r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района Брянской области</w:t>
      </w:r>
    </w:p>
    <w:p w:rsidR="00F53E90" w:rsidRPr="00320EE3" w:rsidRDefault="00F53E90" w:rsidP="00F53E90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20E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соответствии с Федеральным законом от 06.10.2003 N 131-ФЗ "Об общих принципах организации местного самоуправления в Российской Федерации",  частью 9 ст.11.2 Федерального закона от 27.07.2010 № 210-ФЗ «Об организации предоставления государственных и муниципальных услуг», </w:t>
      </w:r>
      <w:r w:rsidRPr="00320EE3">
        <w:rPr>
          <w:rFonts w:ascii="Times New Roman" w:hAnsi="Times New Roman" w:cs="Times New Roman"/>
          <w:sz w:val="24"/>
          <w:szCs w:val="24"/>
        </w:rPr>
        <w:t>постановлением администрации Брянской области от 6 сентября 2010 года      № 917 «Об утверждении порядка разработки и утверждения административных регламентов исполнения государственных функций (предоставления государственных услуг)»</w:t>
      </w:r>
      <w:r w:rsidRPr="00320E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Уставом </w:t>
      </w:r>
      <w:proofErr w:type="spellStart"/>
      <w:r w:rsidRPr="00320EE3">
        <w:rPr>
          <w:rFonts w:ascii="Times New Roman" w:hAnsi="Times New Roman" w:cs="Times New Roman"/>
          <w:sz w:val="24"/>
          <w:szCs w:val="24"/>
          <w:shd w:val="clear" w:color="auto" w:fill="FFFFFF"/>
        </w:rPr>
        <w:t>Польниковского</w:t>
      </w:r>
      <w:proofErr w:type="spellEnd"/>
      <w:r w:rsidRPr="00320E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сельского поселения:</w:t>
      </w:r>
    </w:p>
    <w:p w:rsidR="00F53E90" w:rsidRPr="00320EE3" w:rsidRDefault="00F53E90" w:rsidP="00F53E90">
      <w:pP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EE3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F53E90" w:rsidRPr="00320EE3" w:rsidRDefault="004B61D6" w:rsidP="004B61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1. </w:t>
      </w:r>
      <w:r w:rsidR="00320EE3" w:rsidRPr="00320EE3">
        <w:rPr>
          <w:rFonts w:ascii="Times New Roman" w:hAnsi="Times New Roman" w:cs="Times New Roman"/>
          <w:sz w:val="24"/>
          <w:szCs w:val="24"/>
        </w:rPr>
        <w:t>Внести изменение в п.5</w:t>
      </w:r>
      <w:r w:rsidR="00F53E90" w:rsidRPr="00320EE3">
        <w:rPr>
          <w:rFonts w:ascii="Times New Roman" w:hAnsi="Times New Roman" w:cs="Times New Roman"/>
          <w:sz w:val="24"/>
          <w:szCs w:val="24"/>
        </w:rPr>
        <w:t xml:space="preserve"> административн</w:t>
      </w:r>
      <w:r w:rsidR="00320EE3" w:rsidRPr="00320EE3">
        <w:rPr>
          <w:rFonts w:ascii="Times New Roman" w:hAnsi="Times New Roman" w:cs="Times New Roman"/>
          <w:sz w:val="24"/>
          <w:szCs w:val="24"/>
        </w:rPr>
        <w:t>ого</w:t>
      </w:r>
      <w:r w:rsidR="00F53E90" w:rsidRPr="00320EE3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320EE3" w:rsidRPr="00320EE3">
        <w:rPr>
          <w:rFonts w:ascii="Times New Roman" w:hAnsi="Times New Roman" w:cs="Times New Roman"/>
          <w:sz w:val="24"/>
          <w:szCs w:val="24"/>
        </w:rPr>
        <w:t>а</w:t>
      </w:r>
      <w:r w:rsidR="00F53E90" w:rsidRPr="00320EE3">
        <w:rPr>
          <w:rFonts w:ascii="Times New Roman" w:hAnsi="Times New Roman" w:cs="Times New Roman"/>
          <w:sz w:val="24"/>
          <w:szCs w:val="24"/>
        </w:rPr>
        <w:t xml:space="preserve"> по предоставлению муниципальной услуги п</w:t>
      </w:r>
      <w:r w:rsidR="00F53E90" w:rsidRPr="00320EE3">
        <w:rPr>
          <w:rFonts w:ascii="Times New Roman" w:hAnsi="Times New Roman" w:cs="Times New Roman"/>
          <w:color w:val="000000"/>
          <w:spacing w:val="6"/>
          <w:sz w:val="24"/>
          <w:szCs w:val="24"/>
        </w:rPr>
        <w:t>о даче письменных разъяснений налогоплательщикам и</w:t>
      </w:r>
      <w:r w:rsidR="00F53E90" w:rsidRPr="00320EE3">
        <w:rPr>
          <w:rStyle w:val="apple-converted-space"/>
          <w:color w:val="000000"/>
          <w:spacing w:val="6"/>
          <w:sz w:val="24"/>
          <w:szCs w:val="24"/>
        </w:rPr>
        <w:t> </w:t>
      </w:r>
      <w:r w:rsidR="00F53E90" w:rsidRPr="00320EE3">
        <w:rPr>
          <w:rFonts w:ascii="Times New Roman" w:hAnsi="Times New Roman" w:cs="Times New Roman"/>
          <w:color w:val="000000"/>
          <w:spacing w:val="3"/>
          <w:sz w:val="24"/>
          <w:szCs w:val="24"/>
        </w:rPr>
        <w:t>налоговым агентам по вопросам применения муниципальных нормативных правовых</w:t>
      </w:r>
      <w:r w:rsidR="00F53E90" w:rsidRPr="00320EE3">
        <w:rPr>
          <w:rStyle w:val="apple-converted-space"/>
          <w:color w:val="000000"/>
          <w:spacing w:val="3"/>
          <w:sz w:val="24"/>
          <w:szCs w:val="24"/>
        </w:rPr>
        <w:t> </w:t>
      </w:r>
      <w:r w:rsidR="00F53E90" w:rsidRPr="00320EE3">
        <w:rPr>
          <w:rFonts w:ascii="Times New Roman" w:hAnsi="Times New Roman" w:cs="Times New Roman"/>
          <w:color w:val="000000"/>
          <w:spacing w:val="1"/>
          <w:sz w:val="24"/>
          <w:szCs w:val="24"/>
        </w:rPr>
        <w:t>актов МО «</w:t>
      </w:r>
      <w:proofErr w:type="spellStart"/>
      <w:r w:rsidR="00F53E90" w:rsidRPr="00320EE3">
        <w:rPr>
          <w:rFonts w:ascii="Times New Roman" w:hAnsi="Times New Roman" w:cs="Times New Roman"/>
          <w:color w:val="000000"/>
          <w:spacing w:val="1"/>
          <w:sz w:val="24"/>
          <w:szCs w:val="24"/>
        </w:rPr>
        <w:t>Польниковское</w:t>
      </w:r>
      <w:proofErr w:type="spellEnd"/>
      <w:r w:rsidR="00F53E90" w:rsidRPr="00320EE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сельское</w:t>
      </w:r>
      <w:r w:rsidR="00320EE3" w:rsidRPr="00320EE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 w:rsidR="00320EE3" w:rsidRPr="00320EE3">
        <w:rPr>
          <w:rFonts w:ascii="Times New Roman" w:hAnsi="Times New Roman" w:cs="Times New Roman"/>
          <w:color w:val="000000"/>
          <w:spacing w:val="1"/>
          <w:sz w:val="24"/>
          <w:szCs w:val="24"/>
        </w:rPr>
        <w:t>поселение»  о</w:t>
      </w:r>
      <w:proofErr w:type="gramEnd"/>
      <w:r w:rsidR="00320EE3" w:rsidRPr="00320EE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налогах и сборах, дополнив: «</w:t>
      </w: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п.</w:t>
      </w:r>
      <w:r w:rsidR="00320EE3" w:rsidRPr="00320EE3">
        <w:rPr>
          <w:rFonts w:ascii="Times New Roman" w:hAnsi="Times New Roman" w:cs="Times New Roman"/>
          <w:color w:val="000000"/>
          <w:spacing w:val="1"/>
          <w:sz w:val="24"/>
          <w:szCs w:val="24"/>
        </w:rPr>
        <w:t>п</w:t>
      </w:r>
      <w:proofErr w:type="spellEnd"/>
      <w:r w:rsidR="00320EE3" w:rsidRPr="00320EE3">
        <w:rPr>
          <w:rFonts w:ascii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20EE3" w:rsidRPr="00320EE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5.12. В случае установления в ходе или по результатам рассмотрения жалобы </w:t>
      </w:r>
      <w:bookmarkStart w:id="0" w:name="_GoBack"/>
      <w:bookmarkEnd w:id="0"/>
      <w:r w:rsidR="00320EE3" w:rsidRPr="00320EE3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признаков состава административного правонарушения или преступления должностное лицо, наделенное полномочиями по рассмотрению жалоб, должно незамедлительно направить имеющиеся материалы в органы прокуратуры».</w:t>
      </w:r>
    </w:p>
    <w:p w:rsidR="00F53E90" w:rsidRDefault="004B61D6" w:rsidP="004B61D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</w:t>
      </w:r>
      <w:r w:rsidR="00F53E90" w:rsidRPr="00320EE3">
        <w:rPr>
          <w:rFonts w:ascii="Times New Roman" w:hAnsi="Times New Roman" w:cs="Times New Roman"/>
          <w:sz w:val="24"/>
          <w:szCs w:val="24"/>
        </w:rPr>
        <w:t xml:space="preserve"> Настоящее постановление вступает в силу после официального обнародования и подлежит опубликованию в установленном порядке.</w:t>
      </w:r>
    </w:p>
    <w:p w:rsidR="004B2BAC" w:rsidRDefault="004B2BAC" w:rsidP="004B61D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9210023" wp14:editId="120F2D2A">
            <wp:simplePos x="0" y="0"/>
            <wp:positionH relativeFrom="margin">
              <wp:align>center</wp:align>
            </wp:positionH>
            <wp:positionV relativeFrom="paragraph">
              <wp:posOffset>29845</wp:posOffset>
            </wp:positionV>
            <wp:extent cx="1668780" cy="1704975"/>
            <wp:effectExtent l="0" t="0" r="7620" b="9525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0EE3" w:rsidRDefault="00320EE3" w:rsidP="00F53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EE3" w:rsidRDefault="00320EE3" w:rsidP="00F53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EE3" w:rsidRDefault="00320EE3" w:rsidP="0032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Польниковского</w:t>
      </w:r>
      <w:proofErr w:type="spellEnd"/>
    </w:p>
    <w:p w:rsidR="00320EE3" w:rsidRPr="00320EE3" w:rsidRDefault="00320EE3" w:rsidP="00320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поселения: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В.В.Бесхлебный</w:t>
      </w:r>
      <w:proofErr w:type="spellEnd"/>
    </w:p>
    <w:p w:rsidR="00F53E90" w:rsidRPr="00320EE3" w:rsidRDefault="00F53E90" w:rsidP="00F53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EE3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73585" w:rsidRDefault="00273585" w:rsidP="00F53E90">
      <w:pPr>
        <w:rPr>
          <w:sz w:val="24"/>
          <w:szCs w:val="24"/>
        </w:rPr>
      </w:pPr>
    </w:p>
    <w:p w:rsidR="00320EE3" w:rsidRPr="00320EE3" w:rsidRDefault="00320EE3" w:rsidP="00F53E90">
      <w:pPr>
        <w:rPr>
          <w:sz w:val="24"/>
          <w:szCs w:val="24"/>
        </w:rPr>
      </w:pPr>
    </w:p>
    <w:sectPr w:rsidR="00320EE3" w:rsidRPr="00320EE3" w:rsidSect="004B2BAC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30E09"/>
    <w:multiLevelType w:val="hybridMultilevel"/>
    <w:tmpl w:val="D6A4E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E90"/>
    <w:rsid w:val="00273585"/>
    <w:rsid w:val="00320EE3"/>
    <w:rsid w:val="004B2BAC"/>
    <w:rsid w:val="004B61D6"/>
    <w:rsid w:val="00546630"/>
    <w:rsid w:val="00F53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40964"/>
  <w15:chartTrackingRefBased/>
  <w15:docId w15:val="{0FDFB48F-7662-4F8B-ACA3-AB4E52574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E90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F53E90"/>
    <w:rPr>
      <w:rFonts w:ascii="Times New Roman" w:hAnsi="Times New Roman" w:cs="Times New Roman" w:hint="default"/>
    </w:rPr>
  </w:style>
  <w:style w:type="paragraph" w:styleId="a3">
    <w:name w:val="Balloon Text"/>
    <w:basedOn w:val="a"/>
    <w:link w:val="a4"/>
    <w:uiPriority w:val="99"/>
    <w:semiHidden/>
    <w:unhideWhenUsed/>
    <w:rsid w:val="004B2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2B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55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2023-03-20T08:33:00Z</cp:lastPrinted>
  <dcterms:created xsi:type="dcterms:W3CDTF">2023-03-15T11:33:00Z</dcterms:created>
  <dcterms:modified xsi:type="dcterms:W3CDTF">2023-03-20T08:34:00Z</dcterms:modified>
</cp:coreProperties>
</file>